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E57" w:rsidRPr="00467C0A" w:rsidRDefault="00000000">
      <w:pPr>
        <w:pStyle w:val="BodyText"/>
        <w:spacing w:before="41"/>
        <w:ind w:left="23"/>
        <w:rPr>
          <w:rFonts w:ascii="Tahoma" w:hAnsi="Tahoma" w:cs="Tahoma"/>
          <w:sz w:val="28"/>
          <w:szCs w:val="28"/>
        </w:rPr>
      </w:pPr>
      <w:r w:rsidRPr="00467C0A">
        <w:rPr>
          <w:rFonts w:ascii="Tahoma" w:hAnsi="Tahoma" w:cs="Tahoma"/>
          <w:sz w:val="28"/>
          <w:szCs w:val="28"/>
        </w:rPr>
        <w:t>Governors’</w:t>
      </w:r>
      <w:r w:rsidRPr="00467C0A">
        <w:rPr>
          <w:rFonts w:ascii="Tahoma" w:hAnsi="Tahoma" w:cs="Tahoma"/>
          <w:spacing w:val="-7"/>
          <w:sz w:val="28"/>
          <w:szCs w:val="28"/>
        </w:rPr>
        <w:t xml:space="preserve"> </w:t>
      </w:r>
      <w:r w:rsidRPr="00467C0A">
        <w:rPr>
          <w:rFonts w:ascii="Tahoma" w:hAnsi="Tahoma" w:cs="Tahoma"/>
          <w:sz w:val="28"/>
          <w:szCs w:val="28"/>
        </w:rPr>
        <w:t>Attendance</w:t>
      </w:r>
      <w:r w:rsidRPr="00467C0A">
        <w:rPr>
          <w:rFonts w:ascii="Tahoma" w:hAnsi="Tahoma" w:cs="Tahoma"/>
          <w:spacing w:val="-6"/>
          <w:sz w:val="28"/>
          <w:szCs w:val="28"/>
        </w:rPr>
        <w:t xml:space="preserve"> </w:t>
      </w:r>
      <w:r w:rsidRPr="00467C0A">
        <w:rPr>
          <w:rFonts w:ascii="Tahoma" w:hAnsi="Tahoma" w:cs="Tahoma"/>
          <w:sz w:val="28"/>
          <w:szCs w:val="28"/>
        </w:rPr>
        <w:t>at</w:t>
      </w:r>
      <w:r w:rsidRPr="00467C0A">
        <w:rPr>
          <w:rFonts w:ascii="Tahoma" w:hAnsi="Tahoma" w:cs="Tahoma"/>
          <w:spacing w:val="-9"/>
          <w:sz w:val="28"/>
          <w:szCs w:val="28"/>
        </w:rPr>
        <w:t xml:space="preserve"> </w:t>
      </w:r>
      <w:r w:rsidRPr="00467C0A">
        <w:rPr>
          <w:rFonts w:ascii="Tahoma" w:hAnsi="Tahoma" w:cs="Tahoma"/>
          <w:sz w:val="28"/>
          <w:szCs w:val="28"/>
        </w:rPr>
        <w:t>Meetings</w:t>
      </w:r>
      <w:r w:rsidRPr="00467C0A">
        <w:rPr>
          <w:rFonts w:ascii="Tahoma" w:hAnsi="Tahoma" w:cs="Tahoma"/>
          <w:spacing w:val="-6"/>
          <w:sz w:val="28"/>
          <w:szCs w:val="28"/>
        </w:rPr>
        <w:t xml:space="preserve"> </w:t>
      </w:r>
      <w:r w:rsidR="00467C0A" w:rsidRPr="00467C0A">
        <w:rPr>
          <w:rFonts w:ascii="Tahoma" w:hAnsi="Tahoma" w:cs="Tahoma"/>
          <w:sz w:val="28"/>
          <w:szCs w:val="28"/>
        </w:rPr>
        <w:t>2024 – 2025</w:t>
      </w:r>
    </w:p>
    <w:p w:rsidR="00467C0A" w:rsidRDefault="00467C0A">
      <w:pPr>
        <w:pStyle w:val="BodyText"/>
        <w:spacing w:before="41"/>
        <w:ind w:left="23"/>
      </w:pPr>
    </w:p>
    <w:tbl>
      <w:tblPr>
        <w:tblStyle w:val="TableGrid"/>
        <w:tblW w:w="0" w:type="auto"/>
        <w:tblInd w:w="23" w:type="dxa"/>
        <w:tblLook w:val="04A0" w:firstRow="1" w:lastRow="0" w:firstColumn="1" w:lastColumn="0" w:noHBand="0" w:noVBand="1"/>
      </w:tblPr>
      <w:tblGrid>
        <w:gridCol w:w="2495"/>
        <w:gridCol w:w="2977"/>
        <w:gridCol w:w="1276"/>
        <w:gridCol w:w="1226"/>
        <w:gridCol w:w="1226"/>
        <w:gridCol w:w="1245"/>
        <w:gridCol w:w="2043"/>
        <w:gridCol w:w="2043"/>
      </w:tblGrid>
      <w:tr w:rsidR="00467C0A" w:rsidTr="006E2124">
        <w:tc>
          <w:tcPr>
            <w:tcW w:w="2495" w:type="dxa"/>
          </w:tcPr>
          <w:p w:rsidR="00467C0A" w:rsidRPr="00467C0A" w:rsidRDefault="00467C0A">
            <w:pPr>
              <w:pStyle w:val="BodyText"/>
              <w:spacing w:before="41"/>
              <w:rPr>
                <w:b/>
                <w:bCs/>
              </w:rPr>
            </w:pPr>
            <w:r w:rsidRPr="00467C0A">
              <w:rPr>
                <w:b/>
                <w:bCs/>
              </w:rPr>
              <w:t>Governor</w:t>
            </w:r>
          </w:p>
        </w:tc>
        <w:tc>
          <w:tcPr>
            <w:tcW w:w="2977" w:type="dxa"/>
          </w:tcPr>
          <w:p w:rsidR="00467C0A" w:rsidRPr="00467C0A" w:rsidRDefault="00467C0A">
            <w:pPr>
              <w:pStyle w:val="BodyText"/>
              <w:spacing w:before="41"/>
              <w:rPr>
                <w:b/>
                <w:bCs/>
              </w:rPr>
            </w:pPr>
            <w:r w:rsidRPr="00467C0A">
              <w:rPr>
                <w:b/>
                <w:bCs/>
              </w:rPr>
              <w:t>Position</w:t>
            </w:r>
          </w:p>
        </w:tc>
        <w:tc>
          <w:tcPr>
            <w:tcW w:w="1276" w:type="dxa"/>
          </w:tcPr>
          <w:p w:rsidR="00467C0A" w:rsidRPr="00467C0A" w:rsidRDefault="00467C0A" w:rsidP="00467C0A">
            <w:pPr>
              <w:pStyle w:val="BodyText"/>
              <w:spacing w:before="41"/>
              <w:jc w:val="center"/>
              <w:rPr>
                <w:b/>
                <w:bCs/>
              </w:rPr>
            </w:pPr>
            <w:r w:rsidRPr="00467C0A">
              <w:rPr>
                <w:b/>
                <w:bCs/>
              </w:rPr>
              <w:t>15.10.2024</w:t>
            </w:r>
          </w:p>
        </w:tc>
        <w:tc>
          <w:tcPr>
            <w:tcW w:w="1220" w:type="dxa"/>
          </w:tcPr>
          <w:p w:rsidR="00467C0A" w:rsidRPr="00467C0A" w:rsidRDefault="00467C0A" w:rsidP="00467C0A">
            <w:pPr>
              <w:pStyle w:val="BodyText"/>
              <w:spacing w:before="41"/>
              <w:jc w:val="center"/>
              <w:rPr>
                <w:b/>
                <w:bCs/>
              </w:rPr>
            </w:pPr>
            <w:r w:rsidRPr="00467C0A">
              <w:rPr>
                <w:b/>
                <w:bCs/>
              </w:rPr>
              <w:t>03.12.2024</w:t>
            </w:r>
          </w:p>
        </w:tc>
        <w:tc>
          <w:tcPr>
            <w:tcW w:w="1220" w:type="dxa"/>
          </w:tcPr>
          <w:p w:rsidR="00467C0A" w:rsidRPr="00467C0A" w:rsidRDefault="00467C0A" w:rsidP="00467C0A">
            <w:pPr>
              <w:pStyle w:val="BodyText"/>
              <w:spacing w:before="41"/>
              <w:jc w:val="center"/>
              <w:rPr>
                <w:b/>
                <w:bCs/>
              </w:rPr>
            </w:pPr>
            <w:r w:rsidRPr="00467C0A">
              <w:rPr>
                <w:b/>
                <w:bCs/>
              </w:rPr>
              <w:t>04.02.2025</w:t>
            </w:r>
          </w:p>
        </w:tc>
        <w:tc>
          <w:tcPr>
            <w:tcW w:w="1245" w:type="dxa"/>
          </w:tcPr>
          <w:p w:rsidR="00467C0A" w:rsidRPr="00467C0A" w:rsidRDefault="00467C0A" w:rsidP="00467C0A">
            <w:pPr>
              <w:pStyle w:val="BodyText"/>
              <w:spacing w:before="41"/>
              <w:jc w:val="center"/>
              <w:rPr>
                <w:b/>
                <w:bCs/>
              </w:rPr>
            </w:pPr>
            <w:r w:rsidRPr="00467C0A">
              <w:rPr>
                <w:b/>
                <w:bCs/>
              </w:rPr>
              <w:t>25.03.2025</w:t>
            </w:r>
          </w:p>
        </w:tc>
        <w:tc>
          <w:tcPr>
            <w:tcW w:w="2043" w:type="dxa"/>
          </w:tcPr>
          <w:p w:rsidR="00467C0A" w:rsidRPr="00467C0A" w:rsidRDefault="00467C0A" w:rsidP="00467C0A">
            <w:pPr>
              <w:pStyle w:val="BodyText"/>
              <w:spacing w:before="41"/>
              <w:jc w:val="center"/>
              <w:rPr>
                <w:b/>
                <w:bCs/>
              </w:rPr>
            </w:pPr>
            <w:r w:rsidRPr="00467C0A">
              <w:rPr>
                <w:b/>
                <w:bCs/>
              </w:rPr>
              <w:t>20.05.2025</w:t>
            </w:r>
          </w:p>
        </w:tc>
        <w:tc>
          <w:tcPr>
            <w:tcW w:w="2043" w:type="dxa"/>
          </w:tcPr>
          <w:p w:rsidR="00467C0A" w:rsidRPr="00467C0A" w:rsidRDefault="00467C0A" w:rsidP="00467C0A">
            <w:pPr>
              <w:pStyle w:val="BodyText"/>
              <w:spacing w:before="41"/>
              <w:jc w:val="center"/>
              <w:rPr>
                <w:b/>
                <w:bCs/>
              </w:rPr>
            </w:pPr>
            <w:r w:rsidRPr="00467C0A">
              <w:rPr>
                <w:b/>
                <w:bCs/>
              </w:rPr>
              <w:t>21.07.2025</w:t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Claire Lawton</w:t>
            </w:r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Headteacher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Carolyn William</w:t>
            </w:r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 xml:space="preserve">Chair of Governors + </w:t>
            </w:r>
            <w:r w:rsidRPr="00467C0A">
              <w:rPr>
                <w:rFonts w:ascii="Tahoma" w:hAnsi="Tahoma" w:cs="Tahoma"/>
              </w:rPr>
              <w:t>Co-Opted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t>x</w:t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Heading4"/>
              <w:spacing w:before="0" w:beforeAutospacing="0" w:after="0" w:afterAutospacing="0" w:line="288" w:lineRule="atLeast"/>
              <w:rPr>
                <w:rFonts w:ascii="Tahoma" w:hAnsi="Tahoma" w:cs="Tahoma"/>
                <w:b w:val="0"/>
                <w:bCs w:val="0"/>
                <w:color w:val="1A1A1A"/>
                <w:sz w:val="22"/>
                <w:szCs w:val="22"/>
              </w:rPr>
            </w:pPr>
            <w:r w:rsidRPr="00467C0A">
              <w:rPr>
                <w:rFonts w:ascii="Tahoma" w:hAnsi="Tahoma" w:cs="Tahoma"/>
                <w:b w:val="0"/>
                <w:bCs w:val="0"/>
                <w:color w:val="1A1A1A"/>
                <w:sz w:val="22"/>
                <w:szCs w:val="22"/>
              </w:rPr>
              <w:t>Stephen Hennessey</w:t>
            </w:r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Vice Chair of Governors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Heading4"/>
              <w:spacing w:before="0" w:beforeAutospacing="0" w:after="0" w:afterAutospacing="0" w:line="288" w:lineRule="atLeast"/>
              <w:rPr>
                <w:rFonts w:ascii="Tahoma" w:hAnsi="Tahoma" w:cs="Tahoma"/>
                <w:b w:val="0"/>
                <w:bCs w:val="0"/>
                <w:color w:val="1A1A1A"/>
                <w:sz w:val="22"/>
                <w:szCs w:val="22"/>
              </w:rPr>
            </w:pPr>
            <w:r w:rsidRPr="00467C0A">
              <w:rPr>
                <w:rFonts w:ascii="Tahoma" w:hAnsi="Tahoma" w:cs="Tahoma"/>
                <w:b w:val="0"/>
                <w:bCs w:val="0"/>
                <w:color w:val="1A1A1A"/>
                <w:sz w:val="22"/>
                <w:szCs w:val="22"/>
              </w:rPr>
              <w:t xml:space="preserve">Kathryn </w:t>
            </w:r>
            <w:proofErr w:type="spellStart"/>
            <w:r w:rsidRPr="00467C0A">
              <w:rPr>
                <w:rFonts w:ascii="Tahoma" w:hAnsi="Tahoma" w:cs="Tahoma"/>
                <w:b w:val="0"/>
                <w:bCs w:val="0"/>
                <w:color w:val="1A1A1A"/>
                <w:sz w:val="22"/>
                <w:szCs w:val="22"/>
              </w:rPr>
              <w:t>Bullivant</w:t>
            </w:r>
            <w:proofErr w:type="spellEnd"/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 xml:space="preserve">Co-Opted 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Jake Smith</w:t>
            </w:r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Parent Governor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 xml:space="preserve">Pamela </w:t>
            </w:r>
            <w:proofErr w:type="spellStart"/>
            <w:r w:rsidRPr="00467C0A">
              <w:rPr>
                <w:rFonts w:ascii="Tahoma" w:hAnsi="Tahoma" w:cs="Tahoma"/>
              </w:rPr>
              <w:t>Lucido</w:t>
            </w:r>
            <w:proofErr w:type="spellEnd"/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Community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Simon Carroll</w:t>
            </w:r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Co-Opted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Carla Bonner</w:t>
            </w:r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Co-Opted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Claire Roper</w:t>
            </w:r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Staff Governor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t>x</w:t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</w:tr>
      <w:tr w:rsidR="00467C0A" w:rsidTr="006E2124">
        <w:tc>
          <w:tcPr>
            <w:tcW w:w="2495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Lorraine Browne</w:t>
            </w:r>
          </w:p>
        </w:tc>
        <w:tc>
          <w:tcPr>
            <w:tcW w:w="2977" w:type="dxa"/>
          </w:tcPr>
          <w:p w:rsidR="00467C0A" w:rsidRPr="00467C0A" w:rsidRDefault="00467C0A" w:rsidP="00467C0A">
            <w:pPr>
              <w:pStyle w:val="BodyText"/>
              <w:spacing w:before="0"/>
              <w:rPr>
                <w:rFonts w:ascii="Tahoma" w:hAnsi="Tahoma" w:cs="Tahoma"/>
              </w:rPr>
            </w:pPr>
            <w:r w:rsidRPr="00467C0A">
              <w:rPr>
                <w:rFonts w:ascii="Tahoma" w:hAnsi="Tahoma" w:cs="Tahoma"/>
              </w:rPr>
              <w:t>DHT Associate Governor</w:t>
            </w:r>
          </w:p>
        </w:tc>
        <w:tc>
          <w:tcPr>
            <w:tcW w:w="1276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sym w:font="Symbol" w:char="F0D6"/>
            </w:r>
          </w:p>
        </w:tc>
        <w:tc>
          <w:tcPr>
            <w:tcW w:w="1220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t>x</w:t>
            </w:r>
          </w:p>
        </w:tc>
        <w:tc>
          <w:tcPr>
            <w:tcW w:w="1245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t>x</w:t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t>x</w:t>
            </w:r>
          </w:p>
        </w:tc>
        <w:tc>
          <w:tcPr>
            <w:tcW w:w="2043" w:type="dxa"/>
          </w:tcPr>
          <w:p w:rsidR="00467C0A" w:rsidRDefault="00467C0A" w:rsidP="00467C0A">
            <w:pPr>
              <w:pStyle w:val="BodyText"/>
              <w:spacing w:before="240" w:after="240"/>
              <w:jc w:val="center"/>
            </w:pPr>
            <w:r>
              <w:t>x</w:t>
            </w:r>
          </w:p>
        </w:tc>
      </w:tr>
    </w:tbl>
    <w:p w:rsidR="00467C0A" w:rsidRDefault="00467C0A">
      <w:pPr>
        <w:pStyle w:val="BodyText"/>
        <w:spacing w:before="41"/>
        <w:ind w:left="23"/>
      </w:pPr>
    </w:p>
    <w:p w:rsidR="00531E57" w:rsidRDefault="00531E57">
      <w:pPr>
        <w:pStyle w:val="BodyText"/>
        <w:rPr>
          <w:sz w:val="4"/>
        </w:rPr>
      </w:pPr>
    </w:p>
    <w:sectPr w:rsidR="00531E57" w:rsidSect="00467C0A">
      <w:type w:val="continuous"/>
      <w:pgSz w:w="16840" w:h="11910" w:orient="landscape"/>
      <w:pgMar w:top="1559" w:right="280" w:bottom="1417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57"/>
    <w:rsid w:val="00467C0A"/>
    <w:rsid w:val="005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B6F41"/>
  <w15:docId w15:val="{13AE2DF9-73B5-9946-B557-1C42DF2B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4">
    <w:name w:val="heading 4"/>
    <w:basedOn w:val="Normal"/>
    <w:link w:val="Heading4Char"/>
    <w:uiPriority w:val="9"/>
    <w:qFormat/>
    <w:rsid w:val="00467C0A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6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67C0A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JLittler@barrowhall.co.uk</dc:creator>
  <cp:lastModifiedBy>melawton@me.com</cp:lastModifiedBy>
  <cp:revision>2</cp:revision>
  <dcterms:created xsi:type="dcterms:W3CDTF">2025-11-22T16:42:00Z</dcterms:created>
  <dcterms:modified xsi:type="dcterms:W3CDTF">2025-11-22T16:42:00Z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