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77" w:rsidRDefault="00537B71" w:rsidP="00B93049">
      <w:p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sz w:val="26"/>
          <w:szCs w:val="26"/>
          <w:u w:val="single"/>
        </w:rPr>
        <w:drawing>
          <wp:anchor distT="0" distB="0" distL="114300" distR="114300" simplePos="0" relativeHeight="251660288" behindDoc="1" locked="0" layoutInCell="1" allowOverlap="1" wp14:anchorId="43F758B3" wp14:editId="0312B6C7">
            <wp:simplePos x="0" y="0"/>
            <wp:positionH relativeFrom="column">
              <wp:posOffset>5088466</wp:posOffset>
            </wp:positionH>
            <wp:positionV relativeFrom="paragraph">
              <wp:posOffset>212</wp:posOffset>
            </wp:positionV>
            <wp:extent cx="956310" cy="960120"/>
            <wp:effectExtent l="0" t="0" r="0" b="0"/>
            <wp:wrapTight wrapText="bothSides">
              <wp:wrapPolygon edited="0">
                <wp:start x="0" y="0"/>
                <wp:lineTo x="0" y="21000"/>
                <wp:lineTo x="21084" y="21000"/>
                <wp:lineTo x="21084" y="0"/>
                <wp:lineTo x="0" y="0"/>
              </wp:wrapPolygon>
            </wp:wrapTight>
            <wp:docPr id="1" name="Picture 1" descr="C:\Users\c.roper\AppData\Local\Microsoft\Windows\INetCache\Content.MSO\1BADC8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roper\AppData\Local\Microsoft\Windows\INetCache\Content.MSO\1BADC87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24"/>
          <w:szCs w:val="24"/>
        </w:rPr>
        <w:t>PENKETH SOUTH COMMUNITY</w:t>
      </w:r>
      <w:r w:rsidR="00050377">
        <w:rPr>
          <w:rFonts w:ascii="Century Gothic" w:hAnsi="Century Gothic" w:cs="Arial"/>
          <w:b/>
          <w:sz w:val="24"/>
          <w:szCs w:val="24"/>
        </w:rPr>
        <w:t xml:space="preserve"> PRIMARY </w:t>
      </w:r>
      <w:r w:rsidR="00050377" w:rsidRPr="00050377">
        <w:rPr>
          <w:rFonts w:ascii="Century Gothic" w:hAnsi="Century Gothic" w:cs="Arial"/>
          <w:b/>
          <w:sz w:val="24"/>
          <w:szCs w:val="24"/>
        </w:rPr>
        <w:t xml:space="preserve">SCHOOL </w:t>
      </w:r>
    </w:p>
    <w:p w:rsidR="00A8152C" w:rsidRDefault="00B93049" w:rsidP="00B93049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050377">
        <w:rPr>
          <w:rFonts w:ascii="Century Gothic" w:hAnsi="Century Gothic" w:cs="Arial"/>
          <w:b/>
          <w:sz w:val="24"/>
          <w:szCs w:val="24"/>
        </w:rPr>
        <w:t xml:space="preserve">CORE </w:t>
      </w:r>
      <w:r w:rsidR="00537B71">
        <w:rPr>
          <w:rFonts w:ascii="Century Gothic" w:hAnsi="Century Gothic" w:cs="Arial"/>
          <w:b/>
          <w:sz w:val="24"/>
          <w:szCs w:val="24"/>
        </w:rPr>
        <w:t xml:space="preserve">&amp; SEND </w:t>
      </w:r>
      <w:r w:rsidRPr="00050377">
        <w:rPr>
          <w:rFonts w:ascii="Century Gothic" w:hAnsi="Century Gothic" w:cs="Arial"/>
          <w:b/>
          <w:sz w:val="24"/>
          <w:szCs w:val="24"/>
        </w:rPr>
        <w:t>OFFER.  –</w:t>
      </w:r>
      <w:r w:rsidR="00EC47A9">
        <w:rPr>
          <w:rFonts w:ascii="Century Gothic" w:hAnsi="Century Gothic" w:cs="Arial"/>
          <w:b/>
          <w:sz w:val="24"/>
          <w:szCs w:val="24"/>
        </w:rPr>
        <w:t xml:space="preserve"> KS</w:t>
      </w:r>
      <w:r w:rsidR="00EA707A">
        <w:rPr>
          <w:rFonts w:ascii="Century Gothic" w:hAnsi="Century Gothic" w:cs="Arial"/>
          <w:b/>
          <w:sz w:val="24"/>
          <w:szCs w:val="24"/>
        </w:rPr>
        <w:t>1/</w:t>
      </w:r>
      <w:r w:rsidR="00EC47A9">
        <w:rPr>
          <w:rFonts w:ascii="Century Gothic" w:hAnsi="Century Gothic" w:cs="Arial"/>
          <w:b/>
          <w:sz w:val="24"/>
          <w:szCs w:val="24"/>
        </w:rPr>
        <w:t xml:space="preserve">2 </w:t>
      </w:r>
    </w:p>
    <w:p w:rsidR="00560B32" w:rsidRDefault="00537B71" w:rsidP="00050377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All our children have the following provision:</w:t>
      </w:r>
    </w:p>
    <w:p w:rsidR="00537B71" w:rsidRPr="00537B71" w:rsidRDefault="00537B71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Quality first teaching – with appropriate differentiation, adaptation and challenge for groups and individuals. </w:t>
      </w:r>
    </w:p>
    <w:p w:rsidR="00537B71" w:rsidRPr="00537B71" w:rsidRDefault="00537B71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Nurturing environment</w:t>
      </w:r>
      <w:r w:rsidR="005F7B75">
        <w:rPr>
          <w:rFonts w:ascii="Century Gothic" w:hAnsi="Century Gothic" w:cs="Arial"/>
        </w:rPr>
        <w:t xml:space="preserve"> ensuring the children feel valued, safe and secure</w:t>
      </w:r>
      <w:r>
        <w:rPr>
          <w:rFonts w:ascii="Century Gothic" w:hAnsi="Century Gothic" w:cs="Arial"/>
        </w:rPr>
        <w:t>.</w:t>
      </w:r>
    </w:p>
    <w:p w:rsidR="00537B71" w:rsidRPr="005F7B75" w:rsidRDefault="00537B71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Effective provision </w:t>
      </w:r>
      <w:proofErr w:type="gramStart"/>
      <w:r>
        <w:rPr>
          <w:rFonts w:ascii="Century Gothic" w:hAnsi="Century Gothic" w:cs="Arial"/>
        </w:rPr>
        <w:t>management ,</w:t>
      </w:r>
      <w:proofErr w:type="gramEnd"/>
      <w:r>
        <w:rPr>
          <w:rFonts w:ascii="Century Gothic" w:hAnsi="Century Gothic" w:cs="Arial"/>
        </w:rPr>
        <w:t xml:space="preserve"> including the deployment of Teaching Assistants.</w:t>
      </w:r>
    </w:p>
    <w:p w:rsidR="005F7B75" w:rsidRPr="00E06E07" w:rsidRDefault="00E06E07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E06E07">
        <w:rPr>
          <w:rFonts w:ascii="Century Gothic" w:hAnsi="Century Gothic" w:cs="Arial"/>
        </w:rPr>
        <w:t xml:space="preserve">Broad and balanced </w:t>
      </w:r>
      <w:r w:rsidR="005F7B75" w:rsidRPr="00E06E07">
        <w:rPr>
          <w:rFonts w:ascii="Century Gothic" w:hAnsi="Century Gothic" w:cs="Arial"/>
        </w:rPr>
        <w:t>Curriculum</w:t>
      </w:r>
      <w:r w:rsidR="00CA68F8">
        <w:rPr>
          <w:rFonts w:ascii="Century Gothic" w:hAnsi="Century Gothic" w:cs="Arial"/>
        </w:rPr>
        <w:t>.</w:t>
      </w:r>
    </w:p>
    <w:p w:rsidR="00537B71" w:rsidRDefault="00537B71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537B71">
        <w:rPr>
          <w:rFonts w:ascii="Century Gothic" w:hAnsi="Century Gothic" w:cs="Arial"/>
        </w:rPr>
        <w:t>High quality</w:t>
      </w:r>
      <w:r>
        <w:rPr>
          <w:rFonts w:ascii="Century Gothic" w:hAnsi="Century Gothic" w:cs="Arial"/>
        </w:rPr>
        <w:t xml:space="preserve"> trips and experiences linked to the curriculum.</w:t>
      </w:r>
    </w:p>
    <w:p w:rsidR="00537B71" w:rsidRDefault="00537B71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Access to a range of extra-curricular clubs and events.</w:t>
      </w:r>
    </w:p>
    <w:p w:rsidR="00537B71" w:rsidRDefault="00CA68F8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Access to </w:t>
      </w:r>
      <w:r w:rsidR="00537B71">
        <w:rPr>
          <w:rFonts w:ascii="Century Gothic" w:hAnsi="Century Gothic" w:cs="Arial"/>
        </w:rPr>
        <w:t>Forest School</w:t>
      </w:r>
      <w:r>
        <w:rPr>
          <w:rFonts w:ascii="Century Gothic" w:hAnsi="Century Gothic" w:cs="Arial"/>
        </w:rPr>
        <w:t xml:space="preserve"> provision across the year</w:t>
      </w:r>
      <w:r w:rsidR="00537B71">
        <w:rPr>
          <w:rFonts w:ascii="Century Gothic" w:hAnsi="Century Gothic" w:cs="Arial"/>
        </w:rPr>
        <w:t>.</w:t>
      </w:r>
    </w:p>
    <w:p w:rsidR="005F7B75" w:rsidRDefault="005F7B75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Use of technology to support learning.</w:t>
      </w:r>
    </w:p>
    <w:p w:rsidR="00E06E07" w:rsidRDefault="005F7B75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Close partnership with parents</w:t>
      </w:r>
      <w:r w:rsidR="00E06E07">
        <w:rPr>
          <w:rFonts w:ascii="Century Gothic" w:hAnsi="Century Gothic" w:cs="Arial"/>
        </w:rPr>
        <w:t xml:space="preserve">, including regular meetings, updates and opportunities </w:t>
      </w:r>
      <w:r w:rsidR="00CA68F8">
        <w:rPr>
          <w:rFonts w:ascii="Century Gothic" w:hAnsi="Century Gothic" w:cs="Arial"/>
        </w:rPr>
        <w:t xml:space="preserve">provided </w:t>
      </w:r>
      <w:r w:rsidR="00E06E07">
        <w:rPr>
          <w:rFonts w:ascii="Century Gothic" w:hAnsi="Century Gothic" w:cs="Arial"/>
        </w:rPr>
        <w:t xml:space="preserve">to </w:t>
      </w:r>
      <w:r w:rsidR="00CA68F8">
        <w:rPr>
          <w:rFonts w:ascii="Century Gothic" w:hAnsi="Century Gothic" w:cs="Arial"/>
        </w:rPr>
        <w:t>meet with external professionals.</w:t>
      </w:r>
    </w:p>
    <w:p w:rsidR="005F7B75" w:rsidRDefault="005F7B75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Use of visual timetables to make learning predictable every day.</w:t>
      </w:r>
    </w:p>
    <w:p w:rsidR="005F7B75" w:rsidRDefault="005F7B75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Pastoral support</w:t>
      </w:r>
      <w:r w:rsidR="00CA68F8">
        <w:rPr>
          <w:rFonts w:ascii="Century Gothic" w:hAnsi="Century Gothic" w:cs="Arial"/>
        </w:rPr>
        <w:t xml:space="preserve"> from a trained HLTA.</w:t>
      </w:r>
    </w:p>
    <w:p w:rsidR="005F7B75" w:rsidRDefault="005F7B75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Recognition board</w:t>
      </w:r>
      <w:r w:rsidR="004A7379">
        <w:rPr>
          <w:rFonts w:ascii="Century Gothic" w:hAnsi="Century Gothic" w:cs="Arial"/>
        </w:rPr>
        <w:t xml:space="preserve"> and restorative behaviour practice.</w:t>
      </w:r>
    </w:p>
    <w:p w:rsidR="005F7B75" w:rsidRDefault="0038408C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Pre-teach and post teaching of learning to embed knowledge</w:t>
      </w:r>
      <w:r w:rsidR="00CA68F8">
        <w:rPr>
          <w:rFonts w:ascii="Century Gothic" w:hAnsi="Century Gothic" w:cs="Arial"/>
        </w:rPr>
        <w:t>.</w:t>
      </w:r>
    </w:p>
    <w:p w:rsidR="00CA68F8" w:rsidRDefault="00CA68F8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EEF recommendations: explicit instruction, flexible grouping, scaffolding for work, use of technology, cognitive and meta-cognitive strategies, </w:t>
      </w:r>
    </w:p>
    <w:p w:rsidR="00CA68F8" w:rsidRDefault="00CA68F8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Provide a classroom that uses a range of teaching and learning styles</w:t>
      </w:r>
      <w:r w:rsidR="004A7379">
        <w:rPr>
          <w:rFonts w:ascii="Century Gothic" w:hAnsi="Century Gothic" w:cs="Arial"/>
        </w:rPr>
        <w:t>.</w:t>
      </w:r>
    </w:p>
    <w:p w:rsidR="004A7379" w:rsidRDefault="004A7379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‘Chill out’ area.</w:t>
      </w:r>
    </w:p>
    <w:p w:rsidR="00537B71" w:rsidRDefault="004A7379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Close working partnerships with other TCAT schools including the local high school.</w:t>
      </w:r>
    </w:p>
    <w:p w:rsidR="004D1F2A" w:rsidRDefault="004D1F2A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Links with the local community.</w:t>
      </w:r>
    </w:p>
    <w:p w:rsidR="0079238C" w:rsidRPr="004A7379" w:rsidRDefault="0079238C" w:rsidP="00537B71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Health care plans written for any children with additional medical needs.</w:t>
      </w:r>
    </w:p>
    <w:p w:rsidR="00537B71" w:rsidRDefault="00537B71" w:rsidP="00537B71">
      <w:pPr>
        <w:rPr>
          <w:rFonts w:ascii="Century Gothic" w:hAnsi="Century Gothic" w:cs="Arial"/>
          <w:b/>
        </w:rPr>
      </w:pPr>
    </w:p>
    <w:p w:rsidR="00537B71" w:rsidRDefault="00E06E07" w:rsidP="00537B71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In addition to the above the following </w:t>
      </w:r>
      <w:r w:rsidR="00537B71">
        <w:rPr>
          <w:rFonts w:ascii="Century Gothic" w:hAnsi="Century Gothic" w:cs="Arial"/>
          <w:b/>
        </w:rPr>
        <w:t>Provision for children identified with SEN</w:t>
      </w:r>
      <w:r>
        <w:rPr>
          <w:rFonts w:ascii="Century Gothic" w:hAnsi="Century Gothic" w:cs="Arial"/>
          <w:b/>
        </w:rPr>
        <w:t xml:space="preserve"> is offered</w:t>
      </w:r>
      <w:r w:rsidR="00537B71">
        <w:rPr>
          <w:rFonts w:ascii="Century Gothic" w:hAnsi="Century Gothic" w:cs="Arial"/>
          <w:b/>
        </w:rPr>
        <w:t>:</w:t>
      </w:r>
    </w:p>
    <w:p w:rsidR="0038408C" w:rsidRPr="004A7379" w:rsidRDefault="0038408C" w:rsidP="004A737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Following a graduated approach (assess, plan, do, review) </w:t>
      </w:r>
    </w:p>
    <w:p w:rsidR="00050377" w:rsidRPr="004A7379" w:rsidRDefault="009B7937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Access to equipment and strategies to support </w:t>
      </w:r>
      <w:r w:rsidR="00B93049" w:rsidRPr="004A7379">
        <w:rPr>
          <w:rFonts w:ascii="Century Gothic" w:hAnsi="Century Gothic" w:cs="Arial"/>
        </w:rPr>
        <w:t xml:space="preserve">motivation, </w:t>
      </w:r>
      <w:r w:rsidRPr="004A7379">
        <w:rPr>
          <w:rFonts w:ascii="Century Gothic" w:hAnsi="Century Gothic" w:cs="Arial"/>
        </w:rPr>
        <w:t>independence and organisation.</w:t>
      </w:r>
      <w:r w:rsidR="00B93049" w:rsidRPr="004A7379">
        <w:rPr>
          <w:rFonts w:ascii="Century Gothic" w:hAnsi="Century Gothic" w:cs="Arial"/>
        </w:rPr>
        <w:t xml:space="preserve"> (e.g. visual timetable</w:t>
      </w:r>
      <w:r w:rsidRPr="004A7379">
        <w:rPr>
          <w:rFonts w:ascii="Century Gothic" w:hAnsi="Century Gothic" w:cs="Arial"/>
        </w:rPr>
        <w:t>, timers</w:t>
      </w:r>
      <w:r w:rsidR="00B93049" w:rsidRPr="004A7379">
        <w:rPr>
          <w:rFonts w:ascii="Century Gothic" w:hAnsi="Century Gothic" w:cs="Arial"/>
        </w:rPr>
        <w:t>, task rewards systems</w:t>
      </w:r>
      <w:r w:rsidRPr="004A7379">
        <w:rPr>
          <w:rFonts w:ascii="Century Gothic" w:hAnsi="Century Gothic" w:cs="Arial"/>
        </w:rPr>
        <w:t xml:space="preserve"> etc</w:t>
      </w:r>
      <w:r w:rsidR="00050377" w:rsidRPr="004A7379">
        <w:rPr>
          <w:rFonts w:ascii="Century Gothic" w:hAnsi="Century Gothic" w:cs="Arial"/>
        </w:rPr>
        <w:t>.</w:t>
      </w:r>
      <w:r w:rsidRPr="004A7379">
        <w:rPr>
          <w:rFonts w:ascii="Century Gothic" w:hAnsi="Century Gothic" w:cs="Arial"/>
        </w:rPr>
        <w:t>)</w:t>
      </w:r>
    </w:p>
    <w:p w:rsidR="0038408C" w:rsidRPr="004A7379" w:rsidRDefault="00B93049" w:rsidP="00B9304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>Pupil passports</w:t>
      </w:r>
      <w:r w:rsidR="0038408C" w:rsidRPr="004A7379">
        <w:rPr>
          <w:rFonts w:ascii="Century Gothic" w:hAnsi="Century Gothic" w:cs="Arial"/>
        </w:rPr>
        <w:t xml:space="preserve"> and good to be me books</w:t>
      </w:r>
    </w:p>
    <w:p w:rsidR="00B93049" w:rsidRPr="004A7379" w:rsidRDefault="00B93049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>Flexible approach to grouping</w:t>
      </w:r>
      <w:r w:rsidR="00003D72" w:rsidRPr="004A7379">
        <w:rPr>
          <w:rFonts w:ascii="Century Gothic" w:hAnsi="Century Gothic" w:cs="Arial"/>
        </w:rPr>
        <w:t>,</w:t>
      </w:r>
      <w:r w:rsidRPr="004A7379">
        <w:rPr>
          <w:rFonts w:ascii="Century Gothic" w:hAnsi="Century Gothic" w:cs="Arial"/>
        </w:rPr>
        <w:t xml:space="preserve"> environment, organisation of timetable depending upon the needs of the cohort.  </w:t>
      </w:r>
    </w:p>
    <w:p w:rsidR="00EC47A9" w:rsidRDefault="00EC47A9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>Access to support staff in all classes</w:t>
      </w:r>
      <w:r w:rsidR="004A7379">
        <w:rPr>
          <w:rFonts w:ascii="Century Gothic" w:hAnsi="Century Gothic" w:cs="Arial"/>
        </w:rPr>
        <w:t xml:space="preserve"> to support additional interventions etc.</w:t>
      </w:r>
    </w:p>
    <w:p w:rsidR="0079238C" w:rsidRPr="004A7379" w:rsidRDefault="0079238C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Appropriate use of classroom-based interventions.</w:t>
      </w:r>
    </w:p>
    <w:p w:rsidR="00EC47A9" w:rsidRDefault="00EF1D42" w:rsidP="004A737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Adjusted and adapted </w:t>
      </w:r>
      <w:r w:rsidR="00560B32" w:rsidRPr="004A7379">
        <w:rPr>
          <w:rFonts w:ascii="Century Gothic" w:hAnsi="Century Gothic" w:cs="Arial"/>
        </w:rPr>
        <w:t xml:space="preserve">group </w:t>
      </w:r>
      <w:r w:rsidRPr="004A7379">
        <w:rPr>
          <w:rFonts w:ascii="Century Gothic" w:hAnsi="Century Gothic" w:cs="Arial"/>
        </w:rPr>
        <w:t xml:space="preserve">and </w:t>
      </w:r>
      <w:r w:rsidR="009B7937" w:rsidRPr="004A7379">
        <w:rPr>
          <w:rFonts w:ascii="Century Gothic" w:hAnsi="Century Gothic" w:cs="Arial"/>
        </w:rPr>
        <w:t xml:space="preserve">individual </w:t>
      </w:r>
      <w:r w:rsidRPr="004A7379">
        <w:rPr>
          <w:rFonts w:ascii="Century Gothic" w:hAnsi="Century Gothic" w:cs="Arial"/>
        </w:rPr>
        <w:t xml:space="preserve">work. </w:t>
      </w:r>
    </w:p>
    <w:p w:rsidR="0079238C" w:rsidRDefault="0079238C" w:rsidP="004A737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Additional one to one reading sessions. </w:t>
      </w:r>
    </w:p>
    <w:p w:rsidR="0079238C" w:rsidRPr="004A7379" w:rsidRDefault="0079238C" w:rsidP="004A737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Access to teaching assistant delivering Speech and Language plans to individual pupils.</w:t>
      </w:r>
    </w:p>
    <w:p w:rsidR="009E1D6F" w:rsidRPr="004A7379" w:rsidRDefault="009E1D6F" w:rsidP="00EC47A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>Access to ELSA/EBSA trained staff to support mental health and wellbeing.</w:t>
      </w:r>
    </w:p>
    <w:p w:rsidR="0038408C" w:rsidRPr="004A7379" w:rsidRDefault="0038408C" w:rsidP="00EC47A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>Access to drawing and talking trained staff.</w:t>
      </w:r>
    </w:p>
    <w:p w:rsidR="0038408C" w:rsidRPr="004A7379" w:rsidRDefault="003430D8" w:rsidP="00EC47A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Access to </w:t>
      </w:r>
      <w:r w:rsidR="004A7379" w:rsidRPr="004A7379">
        <w:rPr>
          <w:rFonts w:ascii="Century Gothic" w:hAnsi="Century Gothic" w:cs="Arial"/>
        </w:rPr>
        <w:t>Councillor</w:t>
      </w:r>
      <w:r>
        <w:rPr>
          <w:rFonts w:ascii="Century Gothic" w:hAnsi="Century Gothic" w:cs="Arial"/>
        </w:rPr>
        <w:t xml:space="preserve"> to support mental health and wellbeing.</w:t>
      </w:r>
    </w:p>
    <w:p w:rsidR="0038408C" w:rsidRPr="004A7379" w:rsidRDefault="004D1F2A" w:rsidP="00EC47A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Access to </w:t>
      </w:r>
      <w:r w:rsidR="0038408C" w:rsidRPr="004A7379">
        <w:rPr>
          <w:rFonts w:ascii="Century Gothic" w:hAnsi="Century Gothic" w:cs="Arial"/>
        </w:rPr>
        <w:t>Lego therapy</w:t>
      </w:r>
    </w:p>
    <w:p w:rsidR="0038408C" w:rsidRPr="004A7379" w:rsidRDefault="0079238C" w:rsidP="00EC47A9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Use of </w:t>
      </w:r>
      <w:r w:rsidR="0038408C" w:rsidRPr="004A7379">
        <w:rPr>
          <w:rFonts w:ascii="Century Gothic" w:hAnsi="Century Gothic" w:cs="Arial"/>
        </w:rPr>
        <w:t>Social stories</w:t>
      </w:r>
      <w:r>
        <w:rPr>
          <w:rFonts w:ascii="Century Gothic" w:hAnsi="Century Gothic" w:cs="Arial"/>
        </w:rPr>
        <w:t xml:space="preserve"> to support communication.</w:t>
      </w:r>
    </w:p>
    <w:p w:rsidR="009B7937" w:rsidRPr="004A7379" w:rsidRDefault="009B7937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>Team Teach trained staff.</w:t>
      </w:r>
    </w:p>
    <w:p w:rsidR="00EC47A9" w:rsidRDefault="00EC47A9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Access to school mental health worker for identified children. </w:t>
      </w:r>
    </w:p>
    <w:p w:rsidR="0038408C" w:rsidRPr="003430D8" w:rsidRDefault="003430D8" w:rsidP="0038408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30D8">
        <w:rPr>
          <w:rFonts w:ascii="Century Gothic" w:hAnsi="Century Gothic" w:cs="Arial"/>
        </w:rPr>
        <w:t>Use of quality resources such as Clicker8</w:t>
      </w:r>
      <w:r w:rsidR="002D6CAB">
        <w:rPr>
          <w:rFonts w:ascii="Century Gothic" w:hAnsi="Century Gothic" w:cs="Arial"/>
        </w:rPr>
        <w:t xml:space="preserve"> and rapid readers.</w:t>
      </w:r>
    </w:p>
    <w:p w:rsidR="00560B32" w:rsidRDefault="00560B32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>Access to sensory equipmen</w:t>
      </w:r>
      <w:r w:rsidR="009B7937" w:rsidRPr="004A7379">
        <w:rPr>
          <w:rFonts w:ascii="Century Gothic" w:hAnsi="Century Gothic" w:cs="Arial"/>
        </w:rPr>
        <w:t xml:space="preserve">t </w:t>
      </w:r>
      <w:r w:rsidR="0079238C">
        <w:rPr>
          <w:rFonts w:ascii="Century Gothic" w:hAnsi="Century Gothic" w:cs="Arial"/>
        </w:rPr>
        <w:t>to support emotional regulation and OT programmes.</w:t>
      </w:r>
    </w:p>
    <w:p w:rsidR="003430D8" w:rsidRDefault="003430D8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Use of personalised visuals (e.g. objects of reference, now/next, visual timetables, timers, activity boards</w:t>
      </w:r>
      <w:r w:rsidR="004D1F2A">
        <w:rPr>
          <w:rFonts w:ascii="Century Gothic" w:hAnsi="Century Gothic" w:cs="Arial"/>
        </w:rPr>
        <w:t>, communication cards</w:t>
      </w:r>
      <w:r>
        <w:rPr>
          <w:rFonts w:ascii="Century Gothic" w:hAnsi="Century Gothic" w:cs="Arial"/>
        </w:rPr>
        <w:t>.)</w:t>
      </w:r>
    </w:p>
    <w:p w:rsidR="0079238C" w:rsidRDefault="0079238C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Referrals to outside agencies and following advice given.</w:t>
      </w:r>
    </w:p>
    <w:p w:rsidR="003430D8" w:rsidRDefault="003430D8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Access to ability days</w:t>
      </w:r>
      <w:bookmarkStart w:id="0" w:name="_GoBack"/>
      <w:bookmarkEnd w:id="0"/>
      <w:r w:rsidR="002D6CAB">
        <w:rPr>
          <w:rFonts w:ascii="Century Gothic" w:hAnsi="Century Gothic" w:cs="Arial"/>
        </w:rPr>
        <w:t>.</w:t>
      </w:r>
    </w:p>
    <w:p w:rsidR="002D6CAB" w:rsidRDefault="002D6CAB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Enhanced communication with parents including additional meetings and home/school communication books.</w:t>
      </w:r>
    </w:p>
    <w:p w:rsidR="004A7379" w:rsidRPr="004A7379" w:rsidRDefault="004A7379" w:rsidP="00050377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Enhanced transition.</w:t>
      </w:r>
    </w:p>
    <w:p w:rsidR="00050377" w:rsidRDefault="00050377" w:rsidP="00050377">
      <w:pPr>
        <w:jc w:val="both"/>
        <w:rPr>
          <w:rFonts w:ascii="Century Gothic" w:hAnsi="Century Gothic" w:cs="Arial"/>
          <w:sz w:val="24"/>
          <w:szCs w:val="24"/>
        </w:rPr>
      </w:pPr>
    </w:p>
    <w:p w:rsidR="00560B32" w:rsidRPr="00050377" w:rsidRDefault="00560B32" w:rsidP="00050377">
      <w:pPr>
        <w:jc w:val="both"/>
        <w:rPr>
          <w:rFonts w:ascii="Century Gothic" w:hAnsi="Century Gothic" w:cs="Arial"/>
          <w:b/>
          <w:sz w:val="24"/>
          <w:szCs w:val="24"/>
        </w:rPr>
      </w:pPr>
    </w:p>
    <w:sectPr w:rsidR="00560B32" w:rsidRPr="00050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90873"/>
    <w:multiLevelType w:val="hybridMultilevel"/>
    <w:tmpl w:val="48C6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0A"/>
    <w:rsid w:val="00003D72"/>
    <w:rsid w:val="00050377"/>
    <w:rsid w:val="00177C34"/>
    <w:rsid w:val="001934EC"/>
    <w:rsid w:val="001A5483"/>
    <w:rsid w:val="00223ECC"/>
    <w:rsid w:val="002D6CAB"/>
    <w:rsid w:val="003430D8"/>
    <w:rsid w:val="00376F34"/>
    <w:rsid w:val="0038408C"/>
    <w:rsid w:val="004A7379"/>
    <w:rsid w:val="004D1F2A"/>
    <w:rsid w:val="00537B71"/>
    <w:rsid w:val="00560B32"/>
    <w:rsid w:val="005F7B75"/>
    <w:rsid w:val="0079238C"/>
    <w:rsid w:val="00921080"/>
    <w:rsid w:val="00942A71"/>
    <w:rsid w:val="009B7937"/>
    <w:rsid w:val="009C0031"/>
    <w:rsid w:val="009E1D6F"/>
    <w:rsid w:val="00B5410A"/>
    <w:rsid w:val="00B66C0D"/>
    <w:rsid w:val="00B93049"/>
    <w:rsid w:val="00CA68F8"/>
    <w:rsid w:val="00D633BC"/>
    <w:rsid w:val="00E06E07"/>
    <w:rsid w:val="00EA707A"/>
    <w:rsid w:val="00EC47A9"/>
    <w:rsid w:val="00EF1D42"/>
    <w:rsid w:val="00F56265"/>
    <w:rsid w:val="00FB4536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B0F3"/>
  <w15:chartTrackingRefBased/>
  <w15:docId w15:val="{5E49169A-3F7A-4D76-A43E-E00F304B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040851FEC244A9AB7B17282548A55" ma:contentTypeVersion="4" ma:contentTypeDescription="Create a new document." ma:contentTypeScope="" ma:versionID="f9ef52957a5aec860fc0be53037677ad">
  <xsd:schema xmlns:xsd="http://www.w3.org/2001/XMLSchema" xmlns:xs="http://www.w3.org/2001/XMLSchema" xmlns:p="http://schemas.microsoft.com/office/2006/metadata/properties" xmlns:ns2="80439479-c869-43e5-8c58-f0d38e8381da" targetNamespace="http://schemas.microsoft.com/office/2006/metadata/properties" ma:root="true" ma:fieldsID="6674be0500519aae0ed0752079458e38" ns2:_="">
    <xsd:import namespace="80439479-c869-43e5-8c58-f0d38e838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9479-c869-43e5-8c58-f0d38e838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2E8DB-F93A-49C4-BDCF-DFD57ACAE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BEAB5-58D2-466E-8A60-C8497B676AF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80439479-c869-43e5-8c58-f0d38e8381da"/>
  </ds:schemaRefs>
</ds:datastoreItem>
</file>

<file path=customXml/itemProps3.xml><?xml version="1.0" encoding="utf-8"?>
<ds:datastoreItem xmlns:ds="http://schemas.openxmlformats.org/officeDocument/2006/customXml" ds:itemID="{560F136D-6E50-42E2-B348-661009D1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9479-c869-43e5-8c58-f0d38e838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Dallam_Primary_Senco</dc:creator>
  <cp:keywords/>
  <dc:description/>
  <cp:lastModifiedBy>Claire Roper</cp:lastModifiedBy>
  <cp:revision>5</cp:revision>
  <cp:lastPrinted>2020-11-18T14:33:00Z</cp:lastPrinted>
  <dcterms:created xsi:type="dcterms:W3CDTF">2023-10-18T05:20:00Z</dcterms:created>
  <dcterms:modified xsi:type="dcterms:W3CDTF">2023-10-31T13:08:00Z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0x010100662040851FEC244A9AB7B17282548A55</vt:lpwstr>
  </property>
</Properties>
</file>